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6C2" w14:textId="50602C5B" w:rsidR="0066067E" w:rsidRDefault="0066067E" w:rsidP="0066067E">
      <w:pPr>
        <w:jc w:val="center"/>
      </w:pPr>
      <w:r>
        <w:rPr>
          <w:noProof/>
        </w:rPr>
        <w:drawing>
          <wp:inline distT="0" distB="0" distL="0" distR="0" wp14:anchorId="774FE03A" wp14:editId="17D56D8D">
            <wp:extent cx="4749660" cy="5987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FC_Logo_FINAL_Horiz_Pant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121" cy="62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8438" w14:textId="77777777" w:rsidR="0066067E" w:rsidRPr="0066067E" w:rsidRDefault="0066067E" w:rsidP="0066067E">
      <w:pPr>
        <w:spacing w:after="0" w:line="240" w:lineRule="auto"/>
        <w:jc w:val="center"/>
        <w:rPr>
          <w:b/>
        </w:rPr>
      </w:pPr>
    </w:p>
    <w:p w14:paraId="14926D83" w14:textId="4DCA1BEC" w:rsidR="0066067E" w:rsidRDefault="00730AF6" w:rsidP="0066067E">
      <w:pPr>
        <w:spacing w:after="0"/>
        <w:jc w:val="center"/>
        <w:rPr>
          <w:rFonts w:ascii="TradeGothic LT" w:hAnsi="TradeGothic LT"/>
          <w:b/>
          <w:sz w:val="40"/>
          <w:szCs w:val="40"/>
        </w:rPr>
      </w:pPr>
      <w:r>
        <w:rPr>
          <w:rFonts w:ascii="TradeGothic LT" w:hAnsi="TradeGothic LT"/>
          <w:b/>
          <w:sz w:val="40"/>
          <w:szCs w:val="40"/>
        </w:rPr>
        <w:t xml:space="preserve">MASTER </w:t>
      </w:r>
      <w:r w:rsidR="0066067E" w:rsidRPr="007710F7">
        <w:rPr>
          <w:rFonts w:ascii="TradeGothic LT" w:hAnsi="TradeGothic LT"/>
          <w:b/>
          <w:sz w:val="40"/>
          <w:szCs w:val="40"/>
        </w:rPr>
        <w:t>Syllabus</w:t>
      </w:r>
    </w:p>
    <w:p w14:paraId="06B0A131" w14:textId="7FB53DCC" w:rsidR="00AB5B7A" w:rsidRDefault="00730AF6" w:rsidP="0066067E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0860A3">
        <w:rPr>
          <w:rFonts w:ascii="Calibri" w:hAnsi="Calibri"/>
          <w:b/>
          <w:sz w:val="28"/>
          <w:szCs w:val="28"/>
          <w:highlight w:val="yellow"/>
        </w:rPr>
        <w:t>{Insert Course Prefix, Number, and Title}</w:t>
      </w:r>
    </w:p>
    <w:p w14:paraId="6710C68D" w14:textId="77777777" w:rsidR="00730AF6" w:rsidRPr="00AB5B7A" w:rsidRDefault="00730AF6" w:rsidP="0066067E">
      <w:pPr>
        <w:spacing w:after="0"/>
        <w:jc w:val="center"/>
        <w:rPr>
          <w:rFonts w:ascii="TradeGothic LT" w:hAnsi="TradeGothic LT"/>
          <w:b/>
        </w:rPr>
      </w:pPr>
    </w:p>
    <w:tbl>
      <w:tblPr>
        <w:tblStyle w:val="ListTable1Light"/>
        <w:tblpPr w:leftFromText="180" w:rightFromText="180" w:vertAnchor="text" w:horzAnchor="margin" w:tblpY="152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66067E" w:rsidRPr="008E03E3" w14:paraId="706014C8" w14:textId="77777777" w:rsidTr="0066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E2F3" w:themeFill="accent1" w:themeFillTint="33"/>
          </w:tcPr>
          <w:p w14:paraId="3AC345F8" w14:textId="77777777" w:rsidR="0066067E" w:rsidRPr="00923BA9" w:rsidRDefault="0066067E" w:rsidP="0066067E">
            <w:pPr>
              <w:rPr>
                <w:rFonts w:ascii="TradeGothic LT" w:hAnsi="TradeGothic LT"/>
                <w:sz w:val="40"/>
                <w:szCs w:val="40"/>
              </w:rPr>
            </w:pPr>
            <w:r w:rsidRPr="00923BA9">
              <w:rPr>
                <w:rFonts w:ascii="TradeGothic LT" w:hAnsi="TradeGothic LT"/>
                <w:sz w:val="40"/>
                <w:szCs w:val="40"/>
              </w:rPr>
              <w:t>Course Information</w:t>
            </w:r>
          </w:p>
        </w:tc>
      </w:tr>
    </w:tbl>
    <w:p w14:paraId="71AD9054" w14:textId="48EAB56A" w:rsidR="008E03E3" w:rsidRDefault="007710F7" w:rsidP="0066067E">
      <w:pPr>
        <w:spacing w:after="0" w:line="240" w:lineRule="auto"/>
        <w:rPr>
          <w:rFonts w:ascii="TradeGothic LT" w:hAnsi="TradeGothic LT"/>
          <w:b/>
          <w:sz w:val="40"/>
          <w:szCs w:val="40"/>
        </w:rPr>
      </w:pPr>
      <w:r>
        <w:rPr>
          <w:rFonts w:ascii="TradeGothic LT" w:hAnsi="TradeGothic LT"/>
          <w:b/>
          <w:sz w:val="32"/>
          <w:szCs w:val="32"/>
        </w:rPr>
        <w:t xml:space="preserve">                                                 </w:t>
      </w:r>
    </w:p>
    <w:p w14:paraId="2A86D543" w14:textId="5B4032B3" w:rsidR="00923BA9" w:rsidRPr="00923BA9" w:rsidRDefault="007D6063" w:rsidP="007D6063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b/>
          <w:sz w:val="24"/>
          <w:szCs w:val="24"/>
        </w:rPr>
        <w:tab/>
      </w:r>
      <w:r w:rsidR="00923BA9" w:rsidRPr="00923BA9">
        <w:rPr>
          <w:rFonts w:ascii="TradeGothic LT" w:hAnsi="TradeGothic LT"/>
          <w:sz w:val="24"/>
          <w:szCs w:val="24"/>
        </w:rPr>
        <w:t>Course Title:</w:t>
      </w:r>
      <w:r w:rsidR="000856EA">
        <w:rPr>
          <w:rFonts w:ascii="TradeGothic LT" w:hAnsi="TradeGothic LT"/>
          <w:sz w:val="24"/>
          <w:szCs w:val="24"/>
        </w:rPr>
        <w:t xml:space="preserve"> </w:t>
      </w:r>
      <w:r w:rsidR="000856EA" w:rsidRPr="000856EA">
        <w:rPr>
          <w:rFonts w:ascii="TradeGothic LT" w:hAnsi="TradeGothic LT"/>
          <w:sz w:val="24"/>
          <w:szCs w:val="24"/>
          <w:highlight w:val="yellow"/>
        </w:rPr>
        <w:t>(write text here)</w:t>
      </w:r>
    </w:p>
    <w:p w14:paraId="4404CE68" w14:textId="77777777" w:rsidR="00C377E3" w:rsidRDefault="00923BA9" w:rsidP="00923BA9">
      <w:pPr>
        <w:rPr>
          <w:rFonts w:ascii="TradeGothic LT" w:hAnsi="TradeGothic LT"/>
          <w:sz w:val="24"/>
          <w:szCs w:val="24"/>
        </w:rPr>
      </w:pPr>
      <w:r w:rsidRPr="00923BA9">
        <w:rPr>
          <w:rFonts w:ascii="TradeGothic LT" w:hAnsi="TradeGothic LT"/>
          <w:sz w:val="24"/>
          <w:szCs w:val="24"/>
        </w:rPr>
        <w:tab/>
        <w:t xml:space="preserve">Course number </w:t>
      </w:r>
      <w:r w:rsidR="007D6063">
        <w:rPr>
          <w:rFonts w:ascii="TradeGothic LT" w:hAnsi="TradeGothic LT"/>
          <w:sz w:val="24"/>
          <w:szCs w:val="24"/>
        </w:rPr>
        <w:t>with</w:t>
      </w:r>
      <w:r w:rsidRPr="00923BA9">
        <w:rPr>
          <w:rFonts w:ascii="TradeGothic LT" w:hAnsi="TradeGothic LT"/>
          <w:sz w:val="24"/>
          <w:szCs w:val="24"/>
        </w:rPr>
        <w:t xml:space="preserve"> Section:</w:t>
      </w:r>
    </w:p>
    <w:p w14:paraId="2F4CEA90" w14:textId="10787704" w:rsidR="00923BA9" w:rsidRPr="00923BA9" w:rsidRDefault="00C377E3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  <w:t>Number of Credit Hours:</w:t>
      </w:r>
      <w:r w:rsidR="00923BA9" w:rsidRPr="00923BA9">
        <w:rPr>
          <w:rFonts w:ascii="TradeGothic LT" w:hAnsi="TradeGothic LT"/>
          <w:sz w:val="24"/>
          <w:szCs w:val="24"/>
        </w:rPr>
        <w:t xml:space="preserve"> </w:t>
      </w:r>
    </w:p>
    <w:p w14:paraId="107F4E59" w14:textId="0446F942" w:rsidR="00923BA9" w:rsidRDefault="00923BA9" w:rsidP="00923BA9">
      <w:pPr>
        <w:rPr>
          <w:rFonts w:ascii="TradeGothic LT" w:hAnsi="TradeGothic LT"/>
          <w:sz w:val="24"/>
          <w:szCs w:val="24"/>
        </w:rPr>
      </w:pPr>
      <w:r w:rsidRPr="00923BA9">
        <w:rPr>
          <w:rFonts w:ascii="TradeGothic LT" w:hAnsi="TradeGothic LT"/>
          <w:sz w:val="24"/>
          <w:szCs w:val="24"/>
        </w:rPr>
        <w:tab/>
      </w:r>
      <w:r>
        <w:rPr>
          <w:rFonts w:ascii="TradeGothic LT" w:hAnsi="TradeGothic LT"/>
          <w:sz w:val="24"/>
          <w:szCs w:val="24"/>
        </w:rPr>
        <w:t>Prerequisites:</w:t>
      </w:r>
    </w:p>
    <w:p w14:paraId="7EED76E2" w14:textId="37FE9F73" w:rsidR="00923BA9" w:rsidRDefault="00923BA9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  <w:t>Corequisites:</w:t>
      </w:r>
    </w:p>
    <w:p w14:paraId="3E37BEB1" w14:textId="7B9B63D0" w:rsidR="00C377E3" w:rsidRDefault="00C377E3" w:rsidP="00923BA9">
      <w:pPr>
        <w:rPr>
          <w:rFonts w:ascii="TradeGothic LT" w:hAnsi="TradeGothic LT"/>
          <w:sz w:val="24"/>
          <w:szCs w:val="24"/>
        </w:rPr>
      </w:pPr>
    </w:p>
    <w:p w14:paraId="66EDC3E6" w14:textId="12358405" w:rsidR="00C377E3" w:rsidRPr="00C377E3" w:rsidRDefault="00C377E3" w:rsidP="00C377E3">
      <w:pPr>
        <w:pBdr>
          <w:bottom w:val="single" w:sz="4" w:space="1" w:color="auto"/>
        </w:pBdr>
        <w:shd w:val="clear" w:color="auto" w:fill="DEEAF6" w:themeFill="accent5" w:themeFillTint="33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radeGothic LT" w:hAnsi="TradeGothic LT"/>
          <w:b/>
          <w:bCs/>
          <w:sz w:val="40"/>
          <w:szCs w:val="40"/>
        </w:rPr>
      </w:pPr>
      <w:r>
        <w:rPr>
          <w:rFonts w:ascii="TradeGothic LT" w:hAnsi="TradeGothic LT"/>
          <w:b/>
          <w:bCs/>
          <w:sz w:val="40"/>
          <w:szCs w:val="40"/>
        </w:rPr>
        <w:t>Course Description</w:t>
      </w:r>
    </w:p>
    <w:p w14:paraId="135128C3" w14:textId="77777777" w:rsidR="00C377E3" w:rsidRDefault="00C377E3" w:rsidP="00923BA9">
      <w:pPr>
        <w:rPr>
          <w:rFonts w:ascii="TradeGothic LT" w:hAnsi="TradeGothic LT"/>
          <w:sz w:val="24"/>
          <w:szCs w:val="24"/>
        </w:rPr>
      </w:pPr>
    </w:p>
    <w:p w14:paraId="76F6B209" w14:textId="77777777" w:rsidR="00923BA9" w:rsidRDefault="00923BA9" w:rsidP="00923BA9">
      <w:pPr>
        <w:rPr>
          <w:rFonts w:ascii="TradeGothic LT" w:hAnsi="TradeGothic LT"/>
          <w:sz w:val="24"/>
          <w:szCs w:val="24"/>
        </w:rPr>
      </w:pPr>
    </w:p>
    <w:tbl>
      <w:tblPr>
        <w:tblStyle w:val="ListTable1Light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85B90" w:rsidRPr="00B85B90" w14:paraId="264E413E" w14:textId="77777777" w:rsidTr="00B85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E2F3" w:themeFill="accent1" w:themeFillTint="33"/>
          </w:tcPr>
          <w:p w14:paraId="2431D1E7" w14:textId="0AC2B702" w:rsidR="00B85B90" w:rsidRPr="00B85B90" w:rsidRDefault="00B85B90" w:rsidP="00B85B90">
            <w:pPr>
              <w:rPr>
                <w:rFonts w:ascii="TradeGothic LT" w:hAnsi="TradeGothic LT"/>
                <w:sz w:val="40"/>
                <w:szCs w:val="40"/>
              </w:rPr>
            </w:pPr>
            <w:r>
              <w:rPr>
                <w:rFonts w:ascii="TradeGothic LT" w:hAnsi="TradeGothic LT"/>
                <w:sz w:val="40"/>
                <w:szCs w:val="40"/>
              </w:rPr>
              <w:t xml:space="preserve">Required </w:t>
            </w:r>
            <w:r w:rsidR="00265E2E">
              <w:rPr>
                <w:rFonts w:ascii="TradeGothic LT" w:hAnsi="TradeGothic LT"/>
                <w:sz w:val="40"/>
                <w:szCs w:val="40"/>
              </w:rPr>
              <w:t>Curriculum/</w:t>
            </w:r>
            <w:r>
              <w:rPr>
                <w:rFonts w:ascii="TradeGothic LT" w:hAnsi="TradeGothic LT"/>
                <w:sz w:val="40"/>
                <w:szCs w:val="40"/>
              </w:rPr>
              <w:t>Textbook and Course Materials</w:t>
            </w:r>
          </w:p>
        </w:tc>
      </w:tr>
    </w:tbl>
    <w:p w14:paraId="2329B573" w14:textId="77777777" w:rsidR="00B85B90" w:rsidRPr="00923BA9" w:rsidRDefault="00B85B90" w:rsidP="00923BA9">
      <w:pPr>
        <w:rPr>
          <w:rFonts w:ascii="TradeGothic LT" w:hAnsi="TradeGothic LT"/>
          <w:sz w:val="24"/>
          <w:szCs w:val="24"/>
        </w:rPr>
      </w:pPr>
    </w:p>
    <w:p w14:paraId="50BA0C06" w14:textId="08F90CF4" w:rsidR="007710F7" w:rsidRPr="00BF5EC7" w:rsidRDefault="00923BA9" w:rsidP="007710F7">
      <w:pPr>
        <w:rPr>
          <w:rFonts w:ascii="Calibri" w:hAnsi="Calibri"/>
          <w:b/>
        </w:rPr>
      </w:pPr>
      <w:r>
        <w:rPr>
          <w:rFonts w:ascii="TradeGothic LT" w:hAnsi="TradeGothic LT"/>
          <w:b/>
          <w:sz w:val="24"/>
          <w:szCs w:val="24"/>
        </w:rPr>
        <w:tab/>
      </w:r>
      <w:r w:rsidR="007D6063" w:rsidRPr="007D6063">
        <w:rPr>
          <w:rFonts w:ascii="TradeGothic LT" w:hAnsi="TradeGothic LT"/>
          <w:sz w:val="24"/>
          <w:szCs w:val="24"/>
        </w:rPr>
        <w:t xml:space="preserve">Required Textbook: </w:t>
      </w:r>
      <w:r w:rsidR="007710F7" w:rsidRPr="00BF5EC7">
        <w:rPr>
          <w:rFonts w:ascii="Calibri" w:hAnsi="Calibri"/>
          <w:b/>
          <w:i/>
          <w:highlight w:val="yellow"/>
        </w:rPr>
        <w:t xml:space="preserve">[Instructors – Please make sure the textbook information </w:t>
      </w:r>
      <w:r w:rsidR="007710F7" w:rsidRPr="00BF5EC7">
        <w:rPr>
          <w:rFonts w:ascii="Calibri" w:hAnsi="Calibri"/>
          <w:b/>
          <w:i/>
          <w:highlight w:val="yellow"/>
          <w:u w:val="single"/>
        </w:rPr>
        <w:t>and</w:t>
      </w:r>
      <w:r w:rsidR="007710F7" w:rsidRPr="00BF5EC7">
        <w:rPr>
          <w:rFonts w:ascii="Calibri" w:hAnsi="Calibri"/>
          <w:b/>
          <w:i/>
          <w:highlight w:val="yellow"/>
        </w:rPr>
        <w:t xml:space="preserve"> ISBN(s) match what is displayed on the Virtual Bookstore list for</w:t>
      </w:r>
      <w:r w:rsidR="00C377E3">
        <w:rPr>
          <w:rFonts w:ascii="Calibri" w:hAnsi="Calibri"/>
          <w:b/>
          <w:i/>
          <w:highlight w:val="yellow"/>
        </w:rPr>
        <w:t xml:space="preserve"> current term</w:t>
      </w:r>
      <w:r w:rsidR="007710F7" w:rsidRPr="00BF5EC7">
        <w:rPr>
          <w:rFonts w:ascii="Calibri" w:hAnsi="Calibri"/>
          <w:b/>
          <w:i/>
          <w:highlight w:val="yellow"/>
        </w:rPr>
        <w:t>]</w:t>
      </w:r>
    </w:p>
    <w:p w14:paraId="1222D306" w14:textId="1711F04B" w:rsidR="00923BA9" w:rsidRDefault="00B85B90" w:rsidP="007D6063">
      <w:pPr>
        <w:ind w:firstLine="720"/>
        <w:rPr>
          <w:rFonts w:ascii="TradeGothic LT" w:hAnsi="TradeGothic LT"/>
          <w:sz w:val="24"/>
          <w:szCs w:val="24"/>
        </w:rPr>
      </w:pPr>
      <w:r w:rsidRPr="007D6063">
        <w:rPr>
          <w:rFonts w:ascii="TradeGothic LT" w:hAnsi="TradeGothic LT"/>
          <w:sz w:val="24"/>
          <w:szCs w:val="24"/>
        </w:rPr>
        <w:t xml:space="preserve">Required Course </w:t>
      </w:r>
      <w:r w:rsidR="007D6063">
        <w:rPr>
          <w:rFonts w:ascii="TradeGothic LT" w:hAnsi="TradeGothic LT"/>
          <w:sz w:val="24"/>
          <w:szCs w:val="24"/>
        </w:rPr>
        <w:t>M</w:t>
      </w:r>
      <w:r w:rsidRPr="007D6063">
        <w:rPr>
          <w:rFonts w:ascii="TradeGothic LT" w:hAnsi="TradeGothic LT"/>
          <w:sz w:val="24"/>
          <w:szCs w:val="24"/>
        </w:rPr>
        <w:t>aterials</w:t>
      </w:r>
      <w:r w:rsidR="00265E2E">
        <w:rPr>
          <w:rFonts w:ascii="TradeGothic LT" w:hAnsi="TradeGothic LT"/>
          <w:sz w:val="24"/>
          <w:szCs w:val="24"/>
        </w:rPr>
        <w:t>/Supplies</w:t>
      </w:r>
      <w:r w:rsidRPr="007D6063">
        <w:rPr>
          <w:rFonts w:ascii="TradeGothic LT" w:hAnsi="TradeGothic LT"/>
          <w:sz w:val="24"/>
          <w:szCs w:val="24"/>
        </w:rPr>
        <w:t>:</w:t>
      </w:r>
    </w:p>
    <w:p w14:paraId="263C1DE0" w14:textId="33391F21" w:rsidR="00265E2E" w:rsidRDefault="00265E2E" w:rsidP="007D6063">
      <w:pPr>
        <w:ind w:firstLine="720"/>
        <w:rPr>
          <w:rFonts w:ascii="TradeGothic LT" w:hAnsi="TradeGothic LT"/>
          <w:sz w:val="24"/>
          <w:szCs w:val="24"/>
        </w:rPr>
      </w:pPr>
      <w:r w:rsidRPr="00265E2E">
        <w:rPr>
          <w:rFonts w:ascii="TradeGothic LT" w:hAnsi="TradeGothic LT"/>
          <w:sz w:val="24"/>
          <w:szCs w:val="24"/>
        </w:rPr>
        <w:t>Minimum Technological Requirements and Skills:</w:t>
      </w:r>
    </w:p>
    <w:p w14:paraId="544FDA2D" w14:textId="0F4753C5" w:rsidR="00923BA9" w:rsidRDefault="00923BA9" w:rsidP="00923BA9">
      <w:pPr>
        <w:rPr>
          <w:rFonts w:ascii="TradeGothic LT" w:hAnsi="TradeGothic LT"/>
          <w:b/>
          <w:sz w:val="24"/>
          <w:szCs w:val="24"/>
        </w:rPr>
      </w:pPr>
    </w:p>
    <w:tbl>
      <w:tblPr>
        <w:tblStyle w:val="ListTable1Light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85B90" w:rsidRPr="00B85B90" w14:paraId="27B6B5FB" w14:textId="77777777" w:rsidTr="00B85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E2F3" w:themeFill="accent1" w:themeFillTint="33"/>
          </w:tcPr>
          <w:p w14:paraId="1671D2F5" w14:textId="77777777" w:rsidR="00B85B90" w:rsidRPr="00B85B90" w:rsidRDefault="00B85B90" w:rsidP="00B85B90">
            <w:pPr>
              <w:rPr>
                <w:rFonts w:ascii="TradeGothic LT" w:hAnsi="TradeGothic LT"/>
                <w:sz w:val="40"/>
                <w:szCs w:val="40"/>
              </w:rPr>
            </w:pPr>
            <w:r>
              <w:rPr>
                <w:rFonts w:ascii="TradeGothic LT" w:hAnsi="TradeGothic LT"/>
                <w:sz w:val="40"/>
                <w:szCs w:val="40"/>
              </w:rPr>
              <w:t>Grading Policy and Assessment Methods</w:t>
            </w:r>
          </w:p>
        </w:tc>
      </w:tr>
    </w:tbl>
    <w:p w14:paraId="277021C5" w14:textId="77777777" w:rsidR="00923BA9" w:rsidRDefault="00923BA9" w:rsidP="00923BA9">
      <w:pPr>
        <w:rPr>
          <w:rFonts w:ascii="TradeGothic LT" w:hAnsi="TradeGothic LT"/>
          <w:b/>
          <w:sz w:val="24"/>
          <w:szCs w:val="24"/>
        </w:rPr>
      </w:pPr>
    </w:p>
    <w:p w14:paraId="13CC5644" w14:textId="6DA6FDF1" w:rsidR="00B85B90" w:rsidRDefault="00265E2E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b/>
          <w:sz w:val="24"/>
          <w:szCs w:val="24"/>
        </w:rPr>
        <w:tab/>
      </w:r>
      <w:r>
        <w:rPr>
          <w:rFonts w:ascii="TradeGothic LT" w:hAnsi="TradeGothic LT"/>
          <w:sz w:val="24"/>
          <w:szCs w:val="24"/>
        </w:rPr>
        <w:t xml:space="preserve">Course Grading/Student Performance Evaluation: </w:t>
      </w:r>
    </w:p>
    <w:p w14:paraId="2EF0F9AC" w14:textId="2848948A" w:rsidR="00265E2E" w:rsidRDefault="00265E2E" w:rsidP="00923BA9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tab/>
        <w:t xml:space="preserve">Mid Term and/or Final Exam Information: 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10F7" w:rsidRPr="00265E2E" w14:paraId="0E445EA9" w14:textId="77777777" w:rsidTr="007710F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AB28926" w14:textId="75BE69C6" w:rsidR="007710F7" w:rsidRPr="007710F7" w:rsidRDefault="007710F7" w:rsidP="007710F7">
            <w:pPr>
              <w:rPr>
                <w:rFonts w:ascii="TradeGothic LT" w:hAnsi="TradeGothic LT"/>
                <w:b/>
                <w:sz w:val="40"/>
                <w:szCs w:val="40"/>
              </w:rPr>
            </w:pPr>
            <w:r w:rsidRPr="007710F7">
              <w:rPr>
                <w:rFonts w:ascii="TradeGothic LT" w:hAnsi="TradeGothic LT"/>
                <w:b/>
                <w:sz w:val="40"/>
                <w:szCs w:val="40"/>
              </w:rPr>
              <w:t>Outcomes/Objective</w:t>
            </w:r>
            <w:r w:rsidR="00B534EB">
              <w:rPr>
                <w:rFonts w:ascii="TradeGothic LT" w:hAnsi="TradeGothic LT"/>
                <w:b/>
                <w:sz w:val="40"/>
                <w:szCs w:val="40"/>
              </w:rPr>
              <w:t>s</w:t>
            </w:r>
          </w:p>
        </w:tc>
      </w:tr>
    </w:tbl>
    <w:p w14:paraId="03773D84" w14:textId="6E49AA6A" w:rsidR="007710F7" w:rsidRDefault="007710F7" w:rsidP="00923BA9">
      <w:pPr>
        <w:rPr>
          <w:rFonts w:ascii="TradeGothic LT" w:hAnsi="TradeGothic LT"/>
          <w:sz w:val="24"/>
          <w:szCs w:val="24"/>
        </w:rPr>
      </w:pPr>
    </w:p>
    <w:p w14:paraId="161AEE2D" w14:textId="77777777" w:rsidR="007710F7" w:rsidRDefault="007710F7" w:rsidP="007710F7">
      <w:pPr>
        <w:rPr>
          <w:rFonts w:ascii="TradeGothic LT" w:hAnsi="TradeGothic LT"/>
          <w:sz w:val="24"/>
          <w:szCs w:val="24"/>
        </w:rPr>
      </w:pPr>
      <w:r>
        <w:rPr>
          <w:rFonts w:ascii="TradeGothic LT" w:hAnsi="TradeGothic LT"/>
          <w:sz w:val="24"/>
          <w:szCs w:val="24"/>
        </w:rPr>
        <w:lastRenderedPageBreak/>
        <w:tab/>
      </w:r>
    </w:p>
    <w:p w14:paraId="796C9211" w14:textId="298CB57B" w:rsidR="007710F7" w:rsidRPr="007710F7" w:rsidRDefault="007710F7" w:rsidP="007710F7">
      <w:pPr>
        <w:rPr>
          <w:rFonts w:ascii="TradeGothic LT" w:hAnsi="TradeGothic LT"/>
          <w:b/>
        </w:rPr>
      </w:pPr>
      <w:r w:rsidRPr="007710F7">
        <w:rPr>
          <w:rFonts w:ascii="TradeGothic LT" w:hAnsi="TradeGothic LT"/>
          <w:b/>
        </w:rPr>
        <w:t xml:space="preserve">Use </w:t>
      </w:r>
      <w:r w:rsidRPr="007710F7">
        <w:rPr>
          <w:rFonts w:ascii="TradeGothic LT" w:hAnsi="TradeGothic LT"/>
          <w:b/>
          <w:highlight w:val="yellow"/>
          <w:u w:val="single"/>
        </w:rPr>
        <w:t>EITHER</w:t>
      </w:r>
      <w:r w:rsidRPr="007710F7">
        <w:rPr>
          <w:rFonts w:ascii="TradeGothic LT" w:hAnsi="TradeGothic LT"/>
          <w:b/>
        </w:rPr>
        <w:t xml:space="preserve"> </w:t>
      </w:r>
      <w:r w:rsidRPr="007710F7">
        <w:rPr>
          <w:rFonts w:ascii="TradeGothic LT" w:hAnsi="TradeGothic LT"/>
          <w:b/>
          <w:highlight w:val="green"/>
        </w:rPr>
        <w:t>General Education Program Learning Outcomes</w:t>
      </w:r>
      <w:r w:rsidRPr="007710F7">
        <w:rPr>
          <w:rFonts w:ascii="TradeGothic LT" w:hAnsi="TradeGothic LT"/>
          <w:b/>
        </w:rPr>
        <w:t xml:space="preserve"> </w:t>
      </w:r>
      <w:r w:rsidRPr="007710F7">
        <w:rPr>
          <w:rFonts w:ascii="TradeGothic LT" w:hAnsi="TradeGothic LT"/>
          <w:b/>
          <w:highlight w:val="yellow"/>
          <w:u w:val="single"/>
        </w:rPr>
        <w:t>OR</w:t>
      </w:r>
      <w:r w:rsidRPr="007710F7">
        <w:rPr>
          <w:rFonts w:ascii="TradeGothic LT" w:hAnsi="TradeGothic LT"/>
          <w:b/>
        </w:rPr>
        <w:t xml:space="preserve"> </w:t>
      </w:r>
      <w:r w:rsidRPr="007710F7">
        <w:rPr>
          <w:rFonts w:ascii="TradeGothic LT" w:hAnsi="TradeGothic LT"/>
          <w:b/>
          <w:highlight w:val="cyan"/>
        </w:rPr>
        <w:t>Program Learning Outcomes</w:t>
      </w:r>
      <w:r w:rsidRPr="007710F7">
        <w:rPr>
          <w:rFonts w:ascii="TradeGothic LT" w:hAnsi="TradeGothic LT"/>
          <w:b/>
        </w:rPr>
        <w:t xml:space="preserve"> below:</w:t>
      </w:r>
    </w:p>
    <w:p w14:paraId="2ADC95A0" w14:textId="08C8A33C" w:rsidR="007710F7" w:rsidRPr="007710F7" w:rsidRDefault="007710F7" w:rsidP="007710F7">
      <w:pPr>
        <w:rPr>
          <w:rFonts w:ascii="TradeGothic LT" w:hAnsi="TradeGothic LT"/>
          <w:b/>
          <w:highlight w:val="green"/>
        </w:rPr>
      </w:pPr>
      <w:r w:rsidRPr="007710F7">
        <w:rPr>
          <w:rFonts w:ascii="TradeGothic LT" w:hAnsi="TradeGothic LT"/>
          <w:b/>
          <w:highlight w:val="green"/>
        </w:rPr>
        <w:t>GENERAL EDUCATION PROGRAM LEARNING OUTCOMES/OBJECTIVES</w:t>
      </w:r>
    </w:p>
    <w:p w14:paraId="6B64DD0F" w14:textId="77777777" w:rsidR="007710F7" w:rsidRPr="007710F7" w:rsidRDefault="007710F7" w:rsidP="007710F7">
      <w:pPr>
        <w:rPr>
          <w:rFonts w:ascii="TradeGothic LT" w:hAnsi="TradeGothic LT"/>
          <w:b/>
          <w:highlight w:val="green"/>
        </w:rPr>
      </w:pPr>
    </w:p>
    <w:p w14:paraId="178182A9" w14:textId="77777777" w:rsidR="007710F7" w:rsidRPr="007710F7" w:rsidRDefault="007710F7" w:rsidP="007710F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adeGothic LT" w:hAnsi="TradeGothic LT"/>
          <w:highlight w:val="green"/>
        </w:rPr>
      </w:pPr>
      <w:r w:rsidRPr="007710F7">
        <w:rPr>
          <w:rFonts w:ascii="TradeGothic LT" w:hAnsi="TradeGothic LT"/>
          <w:b/>
          <w:highlight w:val="green"/>
        </w:rPr>
        <w:t>Communication Skills:</w:t>
      </w:r>
      <w:r w:rsidRPr="007710F7">
        <w:rPr>
          <w:rFonts w:ascii="TradeGothic LT" w:hAnsi="TradeGothic LT"/>
          <w:highlight w:val="green"/>
        </w:rPr>
        <w:t xml:space="preserve"> Students will demonstrate competence and understanding in both oral and written expression. </w:t>
      </w:r>
    </w:p>
    <w:p w14:paraId="5E7E4AC2" w14:textId="77777777" w:rsidR="007710F7" w:rsidRPr="007710F7" w:rsidRDefault="007710F7" w:rsidP="007710F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adeGothic LT" w:hAnsi="TradeGothic LT"/>
          <w:highlight w:val="green"/>
        </w:rPr>
      </w:pPr>
      <w:r w:rsidRPr="007710F7">
        <w:rPr>
          <w:rFonts w:ascii="TradeGothic LT" w:hAnsi="TradeGothic LT"/>
          <w:b/>
          <w:highlight w:val="green"/>
        </w:rPr>
        <w:t>Critical Thinking:</w:t>
      </w:r>
      <w:r w:rsidRPr="007710F7">
        <w:rPr>
          <w:rFonts w:ascii="TradeGothic LT" w:hAnsi="TradeGothic LT"/>
          <w:highlight w:val="green"/>
        </w:rPr>
        <w:t xml:space="preserve"> Students will demonstrate mastery of discipline-specific problem-solving skills.</w:t>
      </w:r>
    </w:p>
    <w:p w14:paraId="2E06EB9D" w14:textId="77777777" w:rsidR="007710F7" w:rsidRPr="007710F7" w:rsidRDefault="007710F7" w:rsidP="007710F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adeGothic LT" w:hAnsi="TradeGothic LT"/>
          <w:highlight w:val="green"/>
        </w:rPr>
      </w:pPr>
      <w:r w:rsidRPr="007710F7">
        <w:rPr>
          <w:rFonts w:ascii="TradeGothic LT" w:hAnsi="TradeGothic LT"/>
          <w:b/>
          <w:highlight w:val="green"/>
        </w:rPr>
        <w:t>Diversity:</w:t>
      </w:r>
      <w:r w:rsidRPr="007710F7">
        <w:rPr>
          <w:rFonts w:ascii="TradeGothic LT" w:hAnsi="TradeGothic LT"/>
          <w:highlight w:val="green"/>
        </w:rPr>
        <w:t> Students will interpret and evaluate societal and ethical issues, problems and values specific to time and place.</w:t>
      </w:r>
    </w:p>
    <w:p w14:paraId="5A89B888" w14:textId="77777777" w:rsidR="007710F7" w:rsidRPr="007710F7" w:rsidRDefault="007710F7" w:rsidP="007710F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radeGothic LT" w:hAnsi="TradeGothic LT"/>
          <w:highlight w:val="green"/>
        </w:rPr>
      </w:pPr>
      <w:r w:rsidRPr="007710F7">
        <w:rPr>
          <w:rFonts w:ascii="TradeGothic LT" w:hAnsi="TradeGothic LT"/>
          <w:b/>
          <w:highlight w:val="green"/>
        </w:rPr>
        <w:t>Technology:</w:t>
      </w:r>
      <w:r w:rsidRPr="007710F7">
        <w:rPr>
          <w:rFonts w:ascii="TradeGothic LT" w:hAnsi="TradeGothic LT"/>
          <w:highlight w:val="green"/>
        </w:rPr>
        <w:t xml:space="preserve"> Students will demonstrate competence in use of technology appropriate to course and/or circumstance.</w:t>
      </w:r>
    </w:p>
    <w:p w14:paraId="707912B8" w14:textId="142AD9F7" w:rsidR="007710F7" w:rsidRPr="007710F7" w:rsidRDefault="007710F7" w:rsidP="007710F7">
      <w:pPr>
        <w:rPr>
          <w:rFonts w:ascii="TradeGothic LT" w:hAnsi="TradeGothic LT"/>
          <w:b/>
          <w:highlight w:val="cyan"/>
        </w:rPr>
      </w:pPr>
    </w:p>
    <w:p w14:paraId="1770D0D7" w14:textId="42A081DB" w:rsidR="007710F7" w:rsidRPr="007710F7" w:rsidRDefault="007710F7" w:rsidP="007710F7">
      <w:pPr>
        <w:rPr>
          <w:rFonts w:ascii="TradeGothic LT" w:hAnsi="TradeGothic LT"/>
          <w:b/>
          <w:highlight w:val="cyan"/>
        </w:rPr>
      </w:pPr>
      <w:r w:rsidRPr="007710F7">
        <w:rPr>
          <w:rFonts w:ascii="TradeGothic LT" w:hAnsi="TradeGothic LT"/>
          <w:b/>
          <w:highlight w:val="cyan"/>
        </w:rPr>
        <w:t>PROGRAM LEARNING OUTCOMES/OBJECTIVES</w:t>
      </w:r>
    </w:p>
    <w:p w14:paraId="5E087510" w14:textId="77777777" w:rsidR="007710F7" w:rsidRPr="007710F7" w:rsidRDefault="007710F7" w:rsidP="007710F7">
      <w:pPr>
        <w:rPr>
          <w:rFonts w:ascii="TradeGothic LT" w:hAnsi="TradeGothic LT"/>
          <w:highlight w:val="cyan"/>
        </w:rPr>
      </w:pPr>
    </w:p>
    <w:p w14:paraId="057FC00E" w14:textId="77777777" w:rsidR="007710F7" w:rsidRPr="007710F7" w:rsidRDefault="007710F7" w:rsidP="007710F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radeGothic LT" w:hAnsi="TradeGothic LT"/>
          <w:bCs/>
          <w:highlight w:val="cyan"/>
        </w:rPr>
      </w:pPr>
      <w:r w:rsidRPr="007710F7">
        <w:rPr>
          <w:rFonts w:ascii="TradeGothic LT" w:hAnsi="TradeGothic LT"/>
          <w:bCs/>
          <w:highlight w:val="cyan"/>
        </w:rPr>
        <w:t xml:space="preserve">  </w:t>
      </w:r>
    </w:p>
    <w:p w14:paraId="10F79961" w14:textId="77777777" w:rsidR="007710F7" w:rsidRPr="007710F7" w:rsidRDefault="007710F7" w:rsidP="007710F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radeGothic LT" w:hAnsi="TradeGothic LT"/>
          <w:bCs/>
          <w:highlight w:val="cyan"/>
        </w:rPr>
      </w:pPr>
      <w:r w:rsidRPr="007710F7">
        <w:rPr>
          <w:rFonts w:ascii="TradeGothic LT" w:hAnsi="TradeGothic LT"/>
          <w:bCs/>
          <w:highlight w:val="cyan"/>
        </w:rPr>
        <w:t xml:space="preserve"> </w:t>
      </w:r>
    </w:p>
    <w:p w14:paraId="05C3CBE0" w14:textId="77777777" w:rsidR="007710F7" w:rsidRPr="007710F7" w:rsidRDefault="007710F7" w:rsidP="007710F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radeGothic LT" w:hAnsi="TradeGothic LT"/>
          <w:bCs/>
          <w:highlight w:val="cyan"/>
        </w:rPr>
      </w:pPr>
    </w:p>
    <w:p w14:paraId="4AF88FCD" w14:textId="77777777" w:rsidR="007710F7" w:rsidRPr="007710F7" w:rsidRDefault="007710F7" w:rsidP="007710F7">
      <w:pPr>
        <w:ind w:left="360"/>
        <w:rPr>
          <w:rFonts w:ascii="TradeGothic LT" w:hAnsi="TradeGothic LT"/>
          <w:b/>
          <w:highlight w:val="cy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7710F7" w:rsidRPr="007710F7" w14:paraId="457EFA5E" w14:textId="77777777" w:rsidTr="007710F7">
        <w:tc>
          <w:tcPr>
            <w:tcW w:w="9350" w:type="dxa"/>
            <w:shd w:val="clear" w:color="auto" w:fill="D9E2F3" w:themeFill="accent1" w:themeFillTint="33"/>
          </w:tcPr>
          <w:p w14:paraId="5C8716B5" w14:textId="24ECD6C1" w:rsidR="007710F7" w:rsidRPr="007710F7" w:rsidRDefault="007710F7" w:rsidP="007765DA">
            <w:pPr>
              <w:rPr>
                <w:rFonts w:ascii="TradeGothic LT" w:hAnsi="TradeGothic LT"/>
                <w:b/>
                <w:sz w:val="40"/>
                <w:szCs w:val="40"/>
              </w:rPr>
            </w:pPr>
            <w:r w:rsidRPr="007710F7">
              <w:rPr>
                <w:rFonts w:ascii="TradeGothic LT" w:hAnsi="TradeGothic LT"/>
                <w:b/>
                <w:sz w:val="40"/>
                <w:szCs w:val="40"/>
              </w:rPr>
              <w:t>C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ourse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L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evel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S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tudent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L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earning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 xml:space="preserve"> O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utcome</w:t>
            </w:r>
            <w:r w:rsidR="00B534EB">
              <w:rPr>
                <w:rFonts w:ascii="TradeGothic LT" w:hAnsi="TradeGothic LT"/>
                <w:b/>
                <w:sz w:val="40"/>
                <w:szCs w:val="40"/>
              </w:rPr>
              <w:t>s</w:t>
            </w:r>
            <w:r w:rsidRPr="007710F7">
              <w:rPr>
                <w:rFonts w:ascii="TradeGothic LT" w:hAnsi="TradeGothic LT"/>
                <w:b/>
                <w:sz w:val="40"/>
                <w:szCs w:val="40"/>
              </w:rPr>
              <w:t>/G</w:t>
            </w:r>
            <w:r>
              <w:rPr>
                <w:rFonts w:ascii="TradeGothic LT" w:hAnsi="TradeGothic LT"/>
                <w:b/>
                <w:sz w:val="40"/>
                <w:szCs w:val="40"/>
              </w:rPr>
              <w:t>oals</w:t>
            </w:r>
          </w:p>
        </w:tc>
      </w:tr>
    </w:tbl>
    <w:p w14:paraId="4959D753" w14:textId="6CF8F689" w:rsidR="007710F7" w:rsidRPr="007710F7" w:rsidRDefault="007710F7" w:rsidP="007710F7">
      <w:pPr>
        <w:rPr>
          <w:rFonts w:ascii="TradeGothic LT" w:hAnsi="TradeGothic LT"/>
        </w:rPr>
      </w:pPr>
      <w:r w:rsidRPr="007710F7">
        <w:rPr>
          <w:rFonts w:ascii="TradeGothic LT" w:hAnsi="TradeGothic LT"/>
          <w:b/>
        </w:rPr>
        <w:br/>
      </w:r>
      <w:r w:rsidRPr="007710F7">
        <w:rPr>
          <w:rFonts w:ascii="TradeGothic LT" w:hAnsi="TradeGothic LT"/>
        </w:rPr>
        <w:t>All courses with multiple sections must use the same wording for all SLOs, and assessments must share common attributes.</w:t>
      </w:r>
      <w:r w:rsidR="00B534EB">
        <w:rPr>
          <w:rFonts w:ascii="TradeGothic LT" w:hAnsi="TradeGothic LT"/>
        </w:rPr>
        <w:t xml:space="preserve"> </w:t>
      </w:r>
      <w:r w:rsidRPr="007710F7">
        <w:rPr>
          <w:rFonts w:ascii="TradeGothic LT" w:hAnsi="TradeGothic LT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6030"/>
      </w:tblGrid>
      <w:tr w:rsidR="007710F7" w:rsidRPr="007710F7" w14:paraId="7F29BE0B" w14:textId="77777777" w:rsidTr="007710F7">
        <w:tc>
          <w:tcPr>
            <w:tcW w:w="1345" w:type="dxa"/>
          </w:tcPr>
          <w:p w14:paraId="4163FF9A" w14:textId="77777777" w:rsidR="007710F7" w:rsidRPr="007710F7" w:rsidRDefault="007710F7" w:rsidP="001A161C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 xml:space="preserve">Course Level </w:t>
            </w:r>
          </w:p>
          <w:p w14:paraId="3451883E" w14:textId="77777777" w:rsidR="007710F7" w:rsidRPr="007710F7" w:rsidRDefault="007710F7" w:rsidP="001A161C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>SLO #</w:t>
            </w:r>
          </w:p>
        </w:tc>
        <w:tc>
          <w:tcPr>
            <w:tcW w:w="1440" w:type="dxa"/>
          </w:tcPr>
          <w:p w14:paraId="36E48F6F" w14:textId="77777777" w:rsidR="007710F7" w:rsidRPr="007710F7" w:rsidRDefault="007710F7" w:rsidP="007710F7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>Gen Ed/Program</w:t>
            </w:r>
          </w:p>
          <w:p w14:paraId="795F7827" w14:textId="77777777" w:rsidR="007710F7" w:rsidRPr="007710F7" w:rsidRDefault="007710F7" w:rsidP="007710F7">
            <w:pPr>
              <w:spacing w:after="0"/>
              <w:jc w:val="center"/>
              <w:rPr>
                <w:rFonts w:ascii="TradeGothic LT" w:hAnsi="TradeGothic LT"/>
                <w:b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sz w:val="20"/>
                <w:szCs w:val="20"/>
              </w:rPr>
              <w:t xml:space="preserve">Outcome # </w:t>
            </w:r>
          </w:p>
        </w:tc>
        <w:tc>
          <w:tcPr>
            <w:tcW w:w="6030" w:type="dxa"/>
          </w:tcPr>
          <w:p w14:paraId="5E916069" w14:textId="77777777" w:rsidR="007710F7" w:rsidRPr="007710F7" w:rsidRDefault="007710F7" w:rsidP="007710F7">
            <w:pPr>
              <w:spacing w:after="0" w:line="252" w:lineRule="auto"/>
              <w:rPr>
                <w:rFonts w:ascii="TradeGothic LT" w:hAnsi="TradeGothic LT"/>
                <w:b/>
                <w:bCs/>
                <w:sz w:val="20"/>
                <w:szCs w:val="20"/>
                <w:u w:val="single"/>
              </w:rPr>
            </w:pPr>
            <w:r w:rsidRPr="007710F7">
              <w:rPr>
                <w:rFonts w:ascii="TradeGothic LT" w:hAnsi="TradeGothic LT"/>
                <w:b/>
                <w:bCs/>
                <w:sz w:val="20"/>
                <w:szCs w:val="20"/>
                <w:u w:val="single"/>
              </w:rPr>
              <w:t>Summative Assessments</w:t>
            </w:r>
          </w:p>
          <w:p w14:paraId="674C8F7E" w14:textId="0FE9598B" w:rsidR="007710F7" w:rsidRPr="001A161C" w:rsidRDefault="007710F7" w:rsidP="007710F7">
            <w:pPr>
              <w:spacing w:after="0"/>
              <w:rPr>
                <w:rFonts w:ascii="TradeGothic LT" w:hAnsi="TradeGothic LT"/>
                <w:b/>
                <w:bCs/>
                <w:sz w:val="20"/>
                <w:szCs w:val="20"/>
              </w:rPr>
            </w:pPr>
            <w:r w:rsidRPr="007710F7">
              <w:rPr>
                <w:rFonts w:ascii="TradeGothic LT" w:hAnsi="TradeGothic LT"/>
                <w:b/>
                <w:bCs/>
                <w:sz w:val="20"/>
                <w:szCs w:val="20"/>
              </w:rPr>
              <w:t>(A student artifact: A specific assignment that could be submitted as evidence of a General Education</w:t>
            </w:r>
            <w:r w:rsidR="00B534EB">
              <w:rPr>
                <w:rFonts w:ascii="TradeGothic LT" w:hAnsi="TradeGothic LT"/>
                <w:b/>
                <w:bCs/>
                <w:sz w:val="20"/>
                <w:szCs w:val="20"/>
              </w:rPr>
              <w:t xml:space="preserve"> or program level</w:t>
            </w:r>
            <w:r w:rsidRPr="007710F7">
              <w:rPr>
                <w:rFonts w:ascii="TradeGothic LT" w:hAnsi="TradeGothic LT"/>
                <w:b/>
                <w:bCs/>
                <w:sz w:val="20"/>
                <w:szCs w:val="20"/>
              </w:rPr>
              <w:t xml:space="preserve"> competency)</w:t>
            </w:r>
          </w:p>
        </w:tc>
      </w:tr>
      <w:tr w:rsidR="007710F7" w:rsidRPr="004C1309" w14:paraId="662D35C1" w14:textId="77777777" w:rsidTr="007710F7">
        <w:tc>
          <w:tcPr>
            <w:tcW w:w="1345" w:type="dxa"/>
          </w:tcPr>
          <w:p w14:paraId="7F6CB410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44C4A0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5137D683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10F7" w:rsidRPr="004C1309" w14:paraId="2D523A6C" w14:textId="77777777" w:rsidTr="007710F7">
        <w:tc>
          <w:tcPr>
            <w:tcW w:w="1345" w:type="dxa"/>
          </w:tcPr>
          <w:p w14:paraId="6F7428F8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549599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05FBF0D1" w14:textId="77777777" w:rsidR="007710F7" w:rsidRPr="004C1309" w:rsidRDefault="007710F7" w:rsidP="0020147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10F7" w:rsidRPr="004C1309" w14:paraId="7866B682" w14:textId="77777777" w:rsidTr="007710F7">
        <w:tc>
          <w:tcPr>
            <w:tcW w:w="1345" w:type="dxa"/>
          </w:tcPr>
          <w:p w14:paraId="4698196D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143C6B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275EBC33" w14:textId="77777777" w:rsidR="007710F7" w:rsidRPr="004C1309" w:rsidRDefault="007710F7" w:rsidP="0020147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10F7" w:rsidRPr="004C1309" w14:paraId="2432D08D" w14:textId="77777777" w:rsidTr="007710F7">
        <w:tc>
          <w:tcPr>
            <w:tcW w:w="1345" w:type="dxa"/>
          </w:tcPr>
          <w:p w14:paraId="17748C18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2F39BA" w14:textId="77777777" w:rsidR="007710F7" w:rsidRPr="004C1309" w:rsidRDefault="007710F7" w:rsidP="002014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14:paraId="47C67993" w14:textId="77777777" w:rsidR="007710F7" w:rsidRPr="004C1309" w:rsidRDefault="007710F7" w:rsidP="0020147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5DACE67" w14:textId="77777777" w:rsidR="007710F7" w:rsidRDefault="007710F7" w:rsidP="007710F7">
      <w:pPr>
        <w:rPr>
          <w:rFonts w:ascii="Calibri" w:hAnsi="Calibri"/>
          <w:b/>
        </w:rPr>
      </w:pPr>
    </w:p>
    <w:p w14:paraId="1A548CD3" w14:textId="2616CBD3" w:rsidR="007710F7" w:rsidRDefault="007710F7" w:rsidP="007710F7">
      <w:pPr>
        <w:rPr>
          <w:rFonts w:ascii="Calibri" w:hAnsi="Calibri"/>
          <w:b/>
        </w:rPr>
      </w:pPr>
      <w:bookmarkStart w:id="0" w:name="_Hlk8051357"/>
      <w:bookmarkStart w:id="1" w:name="_Hlk21002993"/>
    </w:p>
    <w:p w14:paraId="5396206A" w14:textId="7414280F" w:rsidR="002F1D64" w:rsidRDefault="002F1D64" w:rsidP="007710F7">
      <w:pPr>
        <w:rPr>
          <w:rFonts w:ascii="Calibri" w:hAnsi="Calibri"/>
          <w:b/>
        </w:rPr>
      </w:pPr>
    </w:p>
    <w:bookmarkEnd w:id="0"/>
    <w:bookmarkEnd w:id="1"/>
    <w:p w14:paraId="04D8F01D" w14:textId="77777777" w:rsidR="00965924" w:rsidRDefault="00965924" w:rsidP="00965924">
      <w:pPr>
        <w:ind w:left="6480"/>
        <w:rPr>
          <w:rFonts w:ascii="Calibri" w:hAnsi="Calibri"/>
          <w:b/>
          <w:sz w:val="18"/>
          <w:szCs w:val="18"/>
        </w:rPr>
      </w:pPr>
    </w:p>
    <w:p w14:paraId="11803678" w14:textId="77777777" w:rsidR="00965924" w:rsidRPr="00182779" w:rsidRDefault="00965924" w:rsidP="00965924">
      <w:pPr>
        <w:ind w:left="6480"/>
        <w:rPr>
          <w:rFonts w:ascii="Calibri" w:hAnsi="Calibri"/>
          <w:b/>
          <w:sz w:val="18"/>
          <w:szCs w:val="18"/>
        </w:rPr>
      </w:pPr>
    </w:p>
    <w:p w14:paraId="7EB65A54" w14:textId="77777777" w:rsidR="00965924" w:rsidRPr="00B85B90" w:rsidRDefault="00965924" w:rsidP="00B85B90">
      <w:pPr>
        <w:rPr>
          <w:rFonts w:ascii="TradeGothic LT" w:hAnsi="TradeGothic LT"/>
          <w:b/>
          <w:sz w:val="24"/>
          <w:szCs w:val="24"/>
        </w:rPr>
      </w:pPr>
    </w:p>
    <w:sectPr w:rsidR="00965924" w:rsidRPr="00B85B90" w:rsidSect="0066067E">
      <w:headerReference w:type="default" r:id="rId12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FBA6" w14:textId="77777777" w:rsidR="0066067E" w:rsidRDefault="0066067E" w:rsidP="0066067E">
      <w:pPr>
        <w:spacing w:after="0" w:line="240" w:lineRule="auto"/>
      </w:pPr>
      <w:r>
        <w:separator/>
      </w:r>
    </w:p>
  </w:endnote>
  <w:endnote w:type="continuationSeparator" w:id="0">
    <w:p w14:paraId="7A43706F" w14:textId="77777777" w:rsidR="0066067E" w:rsidRDefault="0066067E" w:rsidP="0066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1BDD" w14:textId="77777777" w:rsidR="0066067E" w:rsidRDefault="0066067E" w:rsidP="0066067E">
      <w:pPr>
        <w:spacing w:after="0" w:line="240" w:lineRule="auto"/>
      </w:pPr>
      <w:r>
        <w:separator/>
      </w:r>
    </w:p>
  </w:footnote>
  <w:footnote w:type="continuationSeparator" w:id="0">
    <w:p w14:paraId="63E29D9A" w14:textId="77777777" w:rsidR="0066067E" w:rsidRDefault="0066067E" w:rsidP="0066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E40" w14:textId="77777777" w:rsidR="0066067E" w:rsidRDefault="0066067E" w:rsidP="0066067E">
    <w:pPr>
      <w:spacing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806"/>
    <w:multiLevelType w:val="hybridMultilevel"/>
    <w:tmpl w:val="5D4A455A"/>
    <w:lvl w:ilvl="0" w:tplc="69DA3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006"/>
    <w:multiLevelType w:val="hybridMultilevel"/>
    <w:tmpl w:val="7DCC8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F0E69"/>
    <w:multiLevelType w:val="hybridMultilevel"/>
    <w:tmpl w:val="9E32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3105"/>
    <w:multiLevelType w:val="hybridMultilevel"/>
    <w:tmpl w:val="8DFA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6A06"/>
    <w:multiLevelType w:val="hybridMultilevel"/>
    <w:tmpl w:val="790AF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2069"/>
    <w:multiLevelType w:val="hybridMultilevel"/>
    <w:tmpl w:val="0FCEC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876B5"/>
    <w:multiLevelType w:val="hybridMultilevel"/>
    <w:tmpl w:val="AC2C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D43"/>
    <w:multiLevelType w:val="hybridMultilevel"/>
    <w:tmpl w:val="9904C11C"/>
    <w:lvl w:ilvl="0" w:tplc="5CDA7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F7CCD"/>
    <w:multiLevelType w:val="hybridMultilevel"/>
    <w:tmpl w:val="565ED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1507">
    <w:abstractNumId w:val="6"/>
  </w:num>
  <w:num w:numId="2" w16cid:durableId="946930685">
    <w:abstractNumId w:val="7"/>
  </w:num>
  <w:num w:numId="3" w16cid:durableId="1488939753">
    <w:abstractNumId w:val="2"/>
  </w:num>
  <w:num w:numId="4" w16cid:durableId="1036462494">
    <w:abstractNumId w:val="8"/>
  </w:num>
  <w:num w:numId="5" w16cid:durableId="1890024714">
    <w:abstractNumId w:val="0"/>
  </w:num>
  <w:num w:numId="6" w16cid:durableId="1551577321">
    <w:abstractNumId w:val="3"/>
  </w:num>
  <w:num w:numId="7" w16cid:durableId="56631328">
    <w:abstractNumId w:val="4"/>
  </w:num>
  <w:num w:numId="8" w16cid:durableId="235895354">
    <w:abstractNumId w:val="5"/>
  </w:num>
  <w:num w:numId="9" w16cid:durableId="47028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E3"/>
    <w:rsid w:val="000856EA"/>
    <w:rsid w:val="001A161C"/>
    <w:rsid w:val="00265E2E"/>
    <w:rsid w:val="002F1D64"/>
    <w:rsid w:val="00395BC3"/>
    <w:rsid w:val="0041069B"/>
    <w:rsid w:val="0066067E"/>
    <w:rsid w:val="00730AF6"/>
    <w:rsid w:val="007710F7"/>
    <w:rsid w:val="007A3057"/>
    <w:rsid w:val="007D6063"/>
    <w:rsid w:val="00802EC9"/>
    <w:rsid w:val="008E03E3"/>
    <w:rsid w:val="00923BA9"/>
    <w:rsid w:val="00965924"/>
    <w:rsid w:val="00AB5B7A"/>
    <w:rsid w:val="00AD4F26"/>
    <w:rsid w:val="00B534EB"/>
    <w:rsid w:val="00B85B90"/>
    <w:rsid w:val="00C377E3"/>
    <w:rsid w:val="00E76611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42335"/>
  <w15:chartTrackingRefBased/>
  <w15:docId w15:val="{5D019C5D-185F-404F-8013-C206423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4">
    <w:name w:val="List Table 1 Light Accent 4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rsid w:val="00923BA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">
    <w:name w:val="List Table 2"/>
    <w:basedOn w:val="TableNormal"/>
    <w:uiPriority w:val="47"/>
    <w:rsid w:val="00923B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923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85B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85B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5B90"/>
    <w:rPr>
      <w:b/>
      <w:bCs/>
    </w:rPr>
  </w:style>
  <w:style w:type="character" w:customStyle="1" w:styleId="apple-converted-space">
    <w:name w:val="apple-converted-space"/>
    <w:basedOn w:val="DefaultParagraphFont"/>
    <w:rsid w:val="00965924"/>
  </w:style>
  <w:style w:type="paragraph" w:customStyle="1" w:styleId="paragraph">
    <w:name w:val="paragraph"/>
    <w:basedOn w:val="Normal"/>
    <w:rsid w:val="0077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10F7"/>
  </w:style>
  <w:style w:type="character" w:styleId="UnresolvedMention">
    <w:name w:val="Unresolved Mention"/>
    <w:basedOn w:val="DefaultParagraphFont"/>
    <w:uiPriority w:val="99"/>
    <w:semiHidden/>
    <w:unhideWhenUsed/>
    <w:rsid w:val="006606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7E"/>
  </w:style>
  <w:style w:type="paragraph" w:styleId="Footer">
    <w:name w:val="footer"/>
    <w:basedOn w:val="Normal"/>
    <w:link w:val="FooterChar"/>
    <w:uiPriority w:val="99"/>
    <w:unhideWhenUsed/>
    <w:rsid w:val="0066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87E1F328D64F9E4C0A3AF250DBE5" ma:contentTypeVersion="9" ma:contentTypeDescription="Create a new document." ma:contentTypeScope="" ma:versionID="44f68f1f1b3349b4cf0292f617ae9ec3">
  <xsd:schema xmlns:xsd="http://www.w3.org/2001/XMLSchema" xmlns:xs="http://www.w3.org/2001/XMLSchema" xmlns:p="http://schemas.microsoft.com/office/2006/metadata/properties" xmlns:ns3="c67d57aa-add4-4561-9f9e-7e02ec7e2c6a" targetNamespace="http://schemas.microsoft.com/office/2006/metadata/properties" ma:root="true" ma:fieldsID="416f6da939991aa7e889853d42fa8130" ns3:_="">
    <xsd:import namespace="c67d57aa-add4-4561-9f9e-7e02ec7e2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d57aa-add4-4561-9f9e-7e02ec7e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C2E89-31B8-432B-9970-60307FEC8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98EC7-CFA1-4591-88B6-336AB321A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d57aa-add4-4561-9f9e-7e02ec7e2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CF37DB-5B83-4EB4-BB7D-B0FC3A4CE6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68516-2DBE-4640-8A59-A1248490ACDA}">
  <ds:schemaRefs>
    <ds:schemaRef ds:uri="http://purl.org/dc/terms/"/>
    <ds:schemaRef ds:uri="http://purl.org/dc/elements/1.1/"/>
    <ds:schemaRef ds:uri="c67d57aa-add4-4561-9f9e-7e02ec7e2c6a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1495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Albritton. Elise</dc:creator>
  <cp:keywords/>
  <dc:description/>
  <cp:lastModifiedBy>Albritton. Elise</cp:lastModifiedBy>
  <cp:revision>3</cp:revision>
  <dcterms:created xsi:type="dcterms:W3CDTF">2023-04-25T14:57:00Z</dcterms:created>
  <dcterms:modified xsi:type="dcterms:W3CDTF">2023-04-25T15:02:00Z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0x01010083BC87E1F328D64F9E4C0A3AF250DBE5</vt:lpwstr>
  </property>
</Properties>
</file>