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F98" w:rsidRDefault="000B2F98">
      <w:bookmarkStart w:id="0" w:name="_GoBack"/>
      <w:bookmarkEnd w:id="0"/>
      <w:r>
        <w:t xml:space="preserve">                                                                            </w:t>
      </w:r>
    </w:p>
    <w:p w:rsidR="000B2F98" w:rsidRDefault="000B2F98"/>
    <w:p w:rsidR="000B2F98" w:rsidRDefault="000B2F98"/>
    <w:p w:rsidR="000B2F98" w:rsidRPr="00245709" w:rsidRDefault="000B2F98">
      <w:pPr>
        <w:rPr>
          <w:b/>
          <w:sz w:val="32"/>
          <w:szCs w:val="32"/>
        </w:rPr>
      </w:pPr>
      <w:r>
        <w:t xml:space="preserve">               </w:t>
      </w:r>
      <w:r w:rsidR="00271FDA">
        <w:t xml:space="preserve">                </w:t>
      </w:r>
      <w:r>
        <w:t xml:space="preserve"> </w:t>
      </w:r>
      <w:r w:rsidR="004F3ECF">
        <w:rPr>
          <w:b/>
          <w:sz w:val="36"/>
          <w:szCs w:val="36"/>
        </w:rPr>
        <w:t>Faculty</w:t>
      </w:r>
      <w:r w:rsidRPr="00245709">
        <w:rPr>
          <w:b/>
          <w:sz w:val="32"/>
          <w:szCs w:val="32"/>
        </w:rPr>
        <w:t xml:space="preserve"> </w:t>
      </w:r>
      <w:r w:rsidRPr="00245709">
        <w:rPr>
          <w:b/>
          <w:sz w:val="36"/>
          <w:szCs w:val="36"/>
        </w:rPr>
        <w:t>Senate Meeting</w:t>
      </w:r>
      <w:r w:rsidR="004F3ECF">
        <w:rPr>
          <w:b/>
          <w:sz w:val="36"/>
          <w:szCs w:val="36"/>
        </w:rPr>
        <w:t xml:space="preserve"> </w:t>
      </w:r>
      <w:r w:rsidR="005A2EC3">
        <w:rPr>
          <w:b/>
          <w:sz w:val="36"/>
          <w:szCs w:val="36"/>
        </w:rPr>
        <w:t>Minutes</w:t>
      </w:r>
    </w:p>
    <w:p w:rsidR="000B2F98" w:rsidRDefault="0024570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271FDA">
        <w:rPr>
          <w:b/>
          <w:sz w:val="32"/>
          <w:szCs w:val="32"/>
        </w:rPr>
        <w:t xml:space="preserve">                     </w:t>
      </w:r>
      <w:r w:rsidR="00D04560">
        <w:rPr>
          <w:b/>
          <w:sz w:val="32"/>
          <w:szCs w:val="32"/>
        </w:rPr>
        <w:t>3:30</w:t>
      </w:r>
      <w:r>
        <w:rPr>
          <w:b/>
          <w:sz w:val="32"/>
          <w:szCs w:val="32"/>
        </w:rPr>
        <w:t xml:space="preserve">pm    </w:t>
      </w:r>
      <w:r w:rsidR="00686B19">
        <w:rPr>
          <w:b/>
          <w:sz w:val="32"/>
          <w:szCs w:val="32"/>
        </w:rPr>
        <w:t>4/1</w:t>
      </w:r>
      <w:r w:rsidR="00135D46">
        <w:rPr>
          <w:b/>
          <w:sz w:val="32"/>
          <w:szCs w:val="32"/>
        </w:rPr>
        <w:t>6</w:t>
      </w:r>
      <w:r w:rsidR="00F053E6">
        <w:rPr>
          <w:b/>
          <w:sz w:val="32"/>
          <w:szCs w:val="32"/>
        </w:rPr>
        <w:t>/14</w:t>
      </w:r>
    </w:p>
    <w:p w:rsidR="000B2F98" w:rsidRDefault="000B2F98">
      <w:pPr>
        <w:rPr>
          <w:b/>
          <w:sz w:val="32"/>
          <w:szCs w:val="32"/>
        </w:rPr>
      </w:pPr>
    </w:p>
    <w:p w:rsidR="00713268" w:rsidRDefault="005A2EC3" w:rsidP="00713268">
      <w:pPr>
        <w:rPr>
          <w:b/>
          <w:sz w:val="32"/>
          <w:szCs w:val="32"/>
        </w:rPr>
      </w:pPr>
      <w:r>
        <w:rPr>
          <w:b/>
          <w:sz w:val="32"/>
          <w:szCs w:val="32"/>
        </w:rPr>
        <w:t>Attendance: Daniel</w:t>
      </w:r>
      <w:r w:rsidR="00713268">
        <w:rPr>
          <w:b/>
          <w:sz w:val="32"/>
          <w:szCs w:val="32"/>
        </w:rPr>
        <w:t xml:space="preserve"> Harris, Phillip Tay</w:t>
      </w:r>
      <w:r w:rsidR="0042594A">
        <w:rPr>
          <w:b/>
          <w:sz w:val="32"/>
          <w:szCs w:val="32"/>
        </w:rPr>
        <w:t>lor, Susan Taylor, Sharon Brave H</w:t>
      </w:r>
      <w:r w:rsidR="00713268">
        <w:rPr>
          <w:b/>
          <w:sz w:val="32"/>
          <w:szCs w:val="32"/>
        </w:rPr>
        <w:t>eart, Marie Guest, Bonnie Littlefield, Lynn Wyche, Cissy Adleburg, David Dunkle, Phillip Wilkerson, Frances Agama, John Sirmon,</w:t>
      </w:r>
    </w:p>
    <w:p w:rsidR="00713268" w:rsidRDefault="00713268" w:rsidP="00713268">
      <w:pPr>
        <w:rPr>
          <w:b/>
          <w:sz w:val="32"/>
          <w:szCs w:val="32"/>
        </w:rPr>
      </w:pPr>
    </w:p>
    <w:p w:rsidR="000B2F98" w:rsidRDefault="004F3ECF" w:rsidP="00713268">
      <w:pPr>
        <w:rPr>
          <w:sz w:val="32"/>
          <w:szCs w:val="32"/>
        </w:rPr>
      </w:pPr>
      <w:r>
        <w:rPr>
          <w:sz w:val="32"/>
          <w:szCs w:val="32"/>
        </w:rPr>
        <w:t>Approval of Minutes</w:t>
      </w:r>
    </w:p>
    <w:p w:rsidR="00246EEE" w:rsidRDefault="00713268" w:rsidP="00713268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Moved, seconded, approved unanimously</w:t>
      </w:r>
    </w:p>
    <w:p w:rsidR="000B2F98" w:rsidRDefault="000B2F98" w:rsidP="000B2F98">
      <w:pPr>
        <w:rPr>
          <w:sz w:val="32"/>
          <w:szCs w:val="32"/>
        </w:rPr>
      </w:pPr>
    </w:p>
    <w:p w:rsidR="00707D8E" w:rsidRDefault="004F3ECF" w:rsidP="00B8705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Old Business</w:t>
      </w:r>
      <w:r w:rsidR="009C6B21" w:rsidRPr="00B87052">
        <w:rPr>
          <w:sz w:val="32"/>
          <w:szCs w:val="32"/>
        </w:rPr>
        <w:t xml:space="preserve">          </w:t>
      </w:r>
    </w:p>
    <w:p w:rsidR="00D04560" w:rsidRPr="002A39E2" w:rsidRDefault="009C6B21" w:rsidP="00D232EB">
      <w:pPr>
        <w:rPr>
          <w:sz w:val="32"/>
          <w:szCs w:val="32"/>
        </w:rPr>
      </w:pPr>
      <w:r w:rsidRPr="00B87052">
        <w:rPr>
          <w:sz w:val="32"/>
          <w:szCs w:val="32"/>
        </w:rPr>
        <w:t xml:space="preserve">       </w:t>
      </w:r>
    </w:p>
    <w:p w:rsidR="00623B0A" w:rsidRPr="00C63429" w:rsidRDefault="00666801" w:rsidP="0073147F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Institutional Effectiveness/SACS</w:t>
      </w:r>
      <w:r w:rsidR="00DF5D61">
        <w:rPr>
          <w:sz w:val="32"/>
          <w:szCs w:val="32"/>
        </w:rPr>
        <w:t xml:space="preserve"> Update</w:t>
      </w:r>
      <w:r w:rsidR="00C30455">
        <w:rPr>
          <w:sz w:val="32"/>
          <w:szCs w:val="32"/>
        </w:rPr>
        <w:t xml:space="preserve">, </w:t>
      </w:r>
      <w:r w:rsidR="00040752">
        <w:rPr>
          <w:b/>
          <w:sz w:val="32"/>
          <w:szCs w:val="32"/>
        </w:rPr>
        <w:t>Susan Taylor</w:t>
      </w:r>
    </w:p>
    <w:p w:rsidR="00C63429" w:rsidRDefault="00713268" w:rsidP="00713268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Professional development for faculty is scheduled for Monday, May 5 (grades are due the previous Friday)</w:t>
      </w:r>
    </w:p>
    <w:p w:rsidR="00713268" w:rsidRDefault="00713268" w:rsidP="00713268">
      <w:pPr>
        <w:pStyle w:val="ListParagraph"/>
        <w:numPr>
          <w:ilvl w:val="1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Morning Sessions and Afternoon Sessions held in Building 7</w:t>
      </w:r>
    </w:p>
    <w:p w:rsidR="00713268" w:rsidRDefault="0042594A" w:rsidP="00713268">
      <w:pPr>
        <w:pStyle w:val="ListParagraph"/>
        <w:numPr>
          <w:ilvl w:val="2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Sharon Brave H</w:t>
      </w:r>
      <w:r w:rsidR="00713268">
        <w:rPr>
          <w:sz w:val="32"/>
          <w:szCs w:val="32"/>
        </w:rPr>
        <w:t>eart – D2L (Room 104)</w:t>
      </w:r>
    </w:p>
    <w:p w:rsidR="00713268" w:rsidRDefault="00713268" w:rsidP="00713268">
      <w:pPr>
        <w:pStyle w:val="ListParagraph"/>
        <w:numPr>
          <w:ilvl w:val="2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Susan Taylor – College IE Plan (Room 103)</w:t>
      </w:r>
    </w:p>
    <w:p w:rsidR="00713268" w:rsidRDefault="00713268" w:rsidP="00713268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Feedback from SACSCOC Compliance Certificate due in mid-May</w:t>
      </w:r>
    </w:p>
    <w:p w:rsidR="00713268" w:rsidRDefault="00713268" w:rsidP="00713268">
      <w:pPr>
        <w:pStyle w:val="ListParagraph"/>
        <w:numPr>
          <w:ilvl w:val="1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Entire campus will be notified of results</w:t>
      </w:r>
    </w:p>
    <w:p w:rsidR="00713268" w:rsidRDefault="00713268" w:rsidP="00713268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QEP continues to work and meet in the library (DLL) every Thursday, 3:30-4:30 PM.</w:t>
      </w:r>
    </w:p>
    <w:p w:rsidR="00713268" w:rsidRDefault="00713268" w:rsidP="00713268">
      <w:pPr>
        <w:pStyle w:val="ListParagraph"/>
        <w:numPr>
          <w:ilvl w:val="1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Committee Deadline for completion – June 5</w:t>
      </w:r>
    </w:p>
    <w:p w:rsidR="00713268" w:rsidRDefault="00713268" w:rsidP="00713268">
      <w:pPr>
        <w:pStyle w:val="ListParagraph"/>
        <w:numPr>
          <w:ilvl w:val="1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SACSCOC On-Site Committee deadline – August 11</w:t>
      </w:r>
    </w:p>
    <w:p w:rsidR="00713268" w:rsidRDefault="00713268" w:rsidP="00713268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SACSCOC On-site Visit dates: October 7 – 9, 2014</w:t>
      </w:r>
    </w:p>
    <w:p w:rsidR="00A85D8A" w:rsidRDefault="00A85D8A" w:rsidP="00686B19">
      <w:pPr>
        <w:pStyle w:val="ListParagraph"/>
        <w:ind w:left="0"/>
        <w:rPr>
          <w:sz w:val="32"/>
          <w:szCs w:val="32"/>
        </w:rPr>
      </w:pPr>
    </w:p>
    <w:p w:rsidR="00A85D8A" w:rsidRPr="00A85D8A" w:rsidRDefault="00A85D8A" w:rsidP="00A85D8A">
      <w:pPr>
        <w:pStyle w:val="ListParagraph"/>
        <w:ind w:left="1440"/>
        <w:rPr>
          <w:sz w:val="32"/>
          <w:szCs w:val="32"/>
        </w:rPr>
      </w:pPr>
    </w:p>
    <w:p w:rsidR="00040752" w:rsidRPr="00666801" w:rsidRDefault="00B97A22" w:rsidP="0004075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New Business</w:t>
      </w:r>
    </w:p>
    <w:p w:rsidR="00185913" w:rsidRDefault="00185913" w:rsidP="00040752">
      <w:pPr>
        <w:rPr>
          <w:sz w:val="32"/>
          <w:szCs w:val="32"/>
        </w:rPr>
      </w:pPr>
    </w:p>
    <w:p w:rsidR="00185913" w:rsidRDefault="00185913" w:rsidP="00F053E6">
      <w:pPr>
        <w:rPr>
          <w:sz w:val="32"/>
          <w:szCs w:val="32"/>
        </w:rPr>
      </w:pPr>
    </w:p>
    <w:p w:rsidR="00666801" w:rsidRDefault="00040752" w:rsidP="00040752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686B19">
        <w:rPr>
          <w:sz w:val="32"/>
          <w:szCs w:val="32"/>
        </w:rPr>
        <w:t xml:space="preserve"> a</w:t>
      </w:r>
      <w:r w:rsidR="006E1858">
        <w:rPr>
          <w:sz w:val="32"/>
          <w:szCs w:val="32"/>
        </w:rPr>
        <w:t xml:space="preserve">)  </w:t>
      </w:r>
      <w:r w:rsidR="00666801">
        <w:rPr>
          <w:sz w:val="32"/>
          <w:szCs w:val="32"/>
        </w:rPr>
        <w:t xml:space="preserve">New Certificate Program: </w:t>
      </w:r>
      <w:r w:rsidR="00686B19">
        <w:rPr>
          <w:sz w:val="32"/>
          <w:szCs w:val="32"/>
        </w:rPr>
        <w:t>Network Security,</w:t>
      </w:r>
      <w:r w:rsidR="00666801" w:rsidRPr="00666801">
        <w:rPr>
          <w:sz w:val="32"/>
          <w:szCs w:val="32"/>
        </w:rPr>
        <w:t xml:space="preserve"> </w:t>
      </w:r>
    </w:p>
    <w:p w:rsidR="00040752" w:rsidRDefault="00666801" w:rsidP="0066680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686B19">
        <w:rPr>
          <w:sz w:val="32"/>
          <w:szCs w:val="32"/>
        </w:rPr>
        <w:t xml:space="preserve">                                                        </w:t>
      </w:r>
      <w:r>
        <w:rPr>
          <w:sz w:val="32"/>
          <w:szCs w:val="32"/>
        </w:rPr>
        <w:t xml:space="preserve"> </w:t>
      </w:r>
      <w:r w:rsidR="00686B19">
        <w:rPr>
          <w:b/>
          <w:sz w:val="32"/>
          <w:szCs w:val="32"/>
        </w:rPr>
        <w:t>David Dunkle</w:t>
      </w:r>
    </w:p>
    <w:p w:rsidR="00C03CF9" w:rsidRPr="005A2EC3" w:rsidRDefault="00C03CF9" w:rsidP="00C03CF9">
      <w:pPr>
        <w:numPr>
          <w:ilvl w:val="0"/>
          <w:numId w:val="3"/>
        </w:numPr>
        <w:rPr>
          <w:sz w:val="32"/>
          <w:szCs w:val="32"/>
        </w:rPr>
      </w:pPr>
      <w:r w:rsidRPr="005A2EC3">
        <w:rPr>
          <w:sz w:val="32"/>
          <w:szCs w:val="32"/>
        </w:rPr>
        <w:t>30 credit program; 10 courses</w:t>
      </w:r>
    </w:p>
    <w:p w:rsidR="00C03CF9" w:rsidRPr="005A2EC3" w:rsidRDefault="00C03CF9" w:rsidP="00C03CF9">
      <w:pPr>
        <w:numPr>
          <w:ilvl w:val="0"/>
          <w:numId w:val="3"/>
        </w:numPr>
        <w:rPr>
          <w:sz w:val="32"/>
          <w:szCs w:val="32"/>
        </w:rPr>
      </w:pPr>
      <w:r w:rsidRPr="005A2EC3">
        <w:rPr>
          <w:sz w:val="32"/>
          <w:szCs w:val="32"/>
        </w:rPr>
        <w:t>John Sirmon instrumental in development of the program curriculum</w:t>
      </w:r>
    </w:p>
    <w:p w:rsidR="00C03CF9" w:rsidRPr="005A2EC3" w:rsidRDefault="00C03CF9" w:rsidP="00C03CF9">
      <w:pPr>
        <w:numPr>
          <w:ilvl w:val="0"/>
          <w:numId w:val="3"/>
        </w:numPr>
        <w:rPr>
          <w:sz w:val="32"/>
          <w:szCs w:val="32"/>
        </w:rPr>
      </w:pPr>
    </w:p>
    <w:p w:rsidR="00C03CF9" w:rsidRPr="005A2EC3" w:rsidRDefault="00C03CF9" w:rsidP="00C03CF9">
      <w:pPr>
        <w:numPr>
          <w:ilvl w:val="0"/>
          <w:numId w:val="3"/>
        </w:numPr>
        <w:rPr>
          <w:sz w:val="32"/>
          <w:szCs w:val="32"/>
        </w:rPr>
      </w:pPr>
      <w:r w:rsidRPr="005A2EC3">
        <w:rPr>
          <w:sz w:val="32"/>
          <w:szCs w:val="32"/>
        </w:rPr>
        <w:t>Totally online program</w:t>
      </w:r>
    </w:p>
    <w:p w:rsidR="00C03CF9" w:rsidRPr="005A2EC3" w:rsidRDefault="00C03CF9" w:rsidP="00C03CF9">
      <w:pPr>
        <w:numPr>
          <w:ilvl w:val="1"/>
          <w:numId w:val="3"/>
        </w:numPr>
        <w:rPr>
          <w:sz w:val="32"/>
          <w:szCs w:val="32"/>
        </w:rPr>
      </w:pPr>
      <w:r w:rsidRPr="005A2EC3">
        <w:rPr>
          <w:sz w:val="32"/>
          <w:szCs w:val="32"/>
        </w:rPr>
        <w:t>Ethical hacker</w:t>
      </w:r>
    </w:p>
    <w:p w:rsidR="00C03CF9" w:rsidRPr="005A2EC3" w:rsidRDefault="00C03CF9" w:rsidP="00C03CF9">
      <w:pPr>
        <w:numPr>
          <w:ilvl w:val="1"/>
          <w:numId w:val="3"/>
        </w:numPr>
        <w:rPr>
          <w:sz w:val="32"/>
          <w:szCs w:val="32"/>
        </w:rPr>
      </w:pPr>
      <w:r w:rsidRPr="005A2EC3">
        <w:rPr>
          <w:sz w:val="32"/>
          <w:szCs w:val="32"/>
        </w:rPr>
        <w:t>Computer Forensics</w:t>
      </w:r>
    </w:p>
    <w:p w:rsidR="00C03CF9" w:rsidRPr="005A2EC3" w:rsidRDefault="00C03CF9" w:rsidP="00C03CF9">
      <w:pPr>
        <w:numPr>
          <w:ilvl w:val="0"/>
          <w:numId w:val="3"/>
        </w:numPr>
        <w:rPr>
          <w:sz w:val="32"/>
          <w:szCs w:val="32"/>
        </w:rPr>
      </w:pPr>
      <w:r w:rsidRPr="005A2EC3">
        <w:rPr>
          <w:sz w:val="32"/>
          <w:szCs w:val="32"/>
        </w:rPr>
        <w:t>Moved: Pending SACSCOC approval, it was moved to accept the program and corresponding courses for the Certificate Program, Network Security.</w:t>
      </w:r>
    </w:p>
    <w:p w:rsidR="00C03CF9" w:rsidRPr="005A2EC3" w:rsidRDefault="00C03CF9" w:rsidP="00C03CF9">
      <w:pPr>
        <w:numPr>
          <w:ilvl w:val="0"/>
          <w:numId w:val="3"/>
        </w:numPr>
        <w:rPr>
          <w:sz w:val="32"/>
          <w:szCs w:val="32"/>
        </w:rPr>
      </w:pPr>
      <w:r w:rsidRPr="005A2EC3">
        <w:rPr>
          <w:sz w:val="32"/>
          <w:szCs w:val="32"/>
        </w:rPr>
        <w:t>Motion was seconded; Unanimously approved</w:t>
      </w:r>
    </w:p>
    <w:p w:rsidR="00575312" w:rsidRDefault="00575312" w:rsidP="00666801">
      <w:pPr>
        <w:rPr>
          <w:b/>
          <w:sz w:val="32"/>
          <w:szCs w:val="32"/>
        </w:rPr>
      </w:pPr>
    </w:p>
    <w:p w:rsidR="00575312" w:rsidRDefault="00575312" w:rsidP="00666801">
      <w:pPr>
        <w:rPr>
          <w:b/>
          <w:sz w:val="32"/>
          <w:szCs w:val="32"/>
        </w:rPr>
      </w:pPr>
    </w:p>
    <w:p w:rsidR="00575312" w:rsidRDefault="00575312" w:rsidP="00666801">
      <w:pPr>
        <w:rPr>
          <w:sz w:val="32"/>
          <w:szCs w:val="32"/>
        </w:rPr>
      </w:pPr>
      <w:r w:rsidRPr="00575312">
        <w:rPr>
          <w:sz w:val="32"/>
          <w:szCs w:val="32"/>
        </w:rPr>
        <w:t xml:space="preserve">              b) New Officers</w:t>
      </w:r>
    </w:p>
    <w:p w:rsidR="00C03CF9" w:rsidRPr="005A2EC3" w:rsidRDefault="00C03CF9" w:rsidP="00C03CF9">
      <w:pPr>
        <w:numPr>
          <w:ilvl w:val="0"/>
          <w:numId w:val="4"/>
        </w:numPr>
        <w:rPr>
          <w:sz w:val="32"/>
          <w:szCs w:val="32"/>
        </w:rPr>
      </w:pPr>
      <w:r w:rsidRPr="005A2EC3">
        <w:rPr>
          <w:sz w:val="32"/>
          <w:szCs w:val="32"/>
        </w:rPr>
        <w:t>Lynn Wyche will replace Susan Taylor as Senate Secretary</w:t>
      </w:r>
    </w:p>
    <w:p w:rsidR="00C03CF9" w:rsidRPr="005A2EC3" w:rsidRDefault="005A2EC3" w:rsidP="00C03CF9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Daniel</w:t>
      </w:r>
      <w:r w:rsidR="00C03CF9" w:rsidRPr="005A2EC3">
        <w:rPr>
          <w:sz w:val="32"/>
          <w:szCs w:val="32"/>
        </w:rPr>
        <w:t xml:space="preserve"> Harris, President</w:t>
      </w:r>
    </w:p>
    <w:p w:rsidR="00C03CF9" w:rsidRPr="005A2EC3" w:rsidRDefault="00C03CF9" w:rsidP="00C03CF9">
      <w:pPr>
        <w:numPr>
          <w:ilvl w:val="0"/>
          <w:numId w:val="4"/>
        </w:numPr>
        <w:rPr>
          <w:sz w:val="32"/>
          <w:szCs w:val="32"/>
        </w:rPr>
      </w:pPr>
      <w:r w:rsidRPr="005A2EC3">
        <w:rPr>
          <w:sz w:val="32"/>
          <w:szCs w:val="32"/>
        </w:rPr>
        <w:t>Phillip Taylor, Vice President</w:t>
      </w:r>
    </w:p>
    <w:p w:rsidR="00C03CF9" w:rsidRPr="005A2EC3" w:rsidRDefault="00C03CF9" w:rsidP="00C03CF9">
      <w:pPr>
        <w:numPr>
          <w:ilvl w:val="0"/>
          <w:numId w:val="4"/>
        </w:numPr>
        <w:rPr>
          <w:sz w:val="32"/>
          <w:szCs w:val="32"/>
        </w:rPr>
      </w:pPr>
      <w:r w:rsidRPr="005A2EC3">
        <w:rPr>
          <w:sz w:val="32"/>
          <w:szCs w:val="32"/>
        </w:rPr>
        <w:t xml:space="preserve">Meetings </w:t>
      </w:r>
      <w:r w:rsidR="00713268" w:rsidRPr="005A2EC3">
        <w:rPr>
          <w:sz w:val="32"/>
          <w:szCs w:val="32"/>
        </w:rPr>
        <w:t>have been on</w:t>
      </w:r>
      <w:r w:rsidRPr="005A2EC3">
        <w:rPr>
          <w:sz w:val="32"/>
          <w:szCs w:val="32"/>
        </w:rPr>
        <w:t xml:space="preserve"> third Wednesday of each month</w:t>
      </w:r>
      <w:r w:rsidR="00713268" w:rsidRPr="005A2EC3">
        <w:rPr>
          <w:sz w:val="32"/>
          <w:szCs w:val="32"/>
        </w:rPr>
        <w:t>; this might mean a change to the Constitution</w:t>
      </w:r>
    </w:p>
    <w:p w:rsidR="00713268" w:rsidRDefault="00713268" w:rsidP="00713268">
      <w:pPr>
        <w:numPr>
          <w:ilvl w:val="1"/>
          <w:numId w:val="4"/>
        </w:numPr>
        <w:rPr>
          <w:sz w:val="32"/>
          <w:szCs w:val="32"/>
        </w:rPr>
      </w:pPr>
      <w:r w:rsidRPr="005A2EC3">
        <w:rPr>
          <w:sz w:val="32"/>
          <w:szCs w:val="32"/>
        </w:rPr>
        <w:t>Suggestion: Wait until Fall 2014 about date</w:t>
      </w:r>
    </w:p>
    <w:p w:rsidR="005A2EC3" w:rsidRDefault="005A2EC3" w:rsidP="005A2EC3">
      <w:pPr>
        <w:rPr>
          <w:sz w:val="32"/>
          <w:szCs w:val="32"/>
        </w:rPr>
      </w:pPr>
    </w:p>
    <w:p w:rsidR="005A2EC3" w:rsidRDefault="005A2EC3" w:rsidP="005A2EC3">
      <w:pPr>
        <w:rPr>
          <w:sz w:val="32"/>
          <w:szCs w:val="32"/>
        </w:rPr>
      </w:pPr>
    </w:p>
    <w:p w:rsidR="005A2EC3" w:rsidRDefault="005A2EC3" w:rsidP="005A2EC3">
      <w:pPr>
        <w:rPr>
          <w:sz w:val="32"/>
          <w:szCs w:val="32"/>
        </w:rPr>
      </w:pPr>
    </w:p>
    <w:p w:rsidR="005A2EC3" w:rsidRDefault="005A2EC3" w:rsidP="005A2EC3">
      <w:pPr>
        <w:rPr>
          <w:sz w:val="32"/>
          <w:szCs w:val="32"/>
        </w:rPr>
      </w:pPr>
      <w:r>
        <w:rPr>
          <w:sz w:val="32"/>
          <w:szCs w:val="32"/>
        </w:rPr>
        <w:t xml:space="preserve">It was also mentioned at Sharon’s request that the </w:t>
      </w:r>
      <w:r w:rsidRPr="005A2EC3">
        <w:rPr>
          <w:sz w:val="32"/>
          <w:szCs w:val="32"/>
        </w:rPr>
        <w:t>State Board of Education as well as Board of Governors (SUS) have now both approved the General Edu</w:t>
      </w:r>
      <w:r>
        <w:rPr>
          <w:sz w:val="32"/>
          <w:szCs w:val="32"/>
        </w:rPr>
        <w:t>cation Core.</w:t>
      </w:r>
      <w:r w:rsidRPr="005A2EC3">
        <w:rPr>
          <w:sz w:val="32"/>
          <w:szCs w:val="32"/>
        </w:rPr>
        <w:t xml:space="preserve"> It is now final.</w:t>
      </w:r>
    </w:p>
    <w:p w:rsidR="005A2EC3" w:rsidRDefault="005A2EC3" w:rsidP="005A2EC3">
      <w:pPr>
        <w:rPr>
          <w:sz w:val="32"/>
          <w:szCs w:val="32"/>
        </w:rPr>
      </w:pPr>
    </w:p>
    <w:p w:rsidR="005A2EC3" w:rsidRPr="005A2EC3" w:rsidRDefault="005A2EC3" w:rsidP="005A2EC3">
      <w:pPr>
        <w:rPr>
          <w:sz w:val="32"/>
          <w:szCs w:val="32"/>
        </w:rPr>
      </w:pPr>
      <w:r>
        <w:rPr>
          <w:sz w:val="32"/>
          <w:szCs w:val="32"/>
        </w:rPr>
        <w:t>Meeting adjourned at 3:50pm.</w:t>
      </w:r>
    </w:p>
    <w:p w:rsidR="00295A4B" w:rsidRDefault="00295A4B" w:rsidP="00040752">
      <w:pPr>
        <w:rPr>
          <w:sz w:val="32"/>
          <w:szCs w:val="32"/>
        </w:rPr>
      </w:pPr>
    </w:p>
    <w:p w:rsidR="00295A4B" w:rsidRDefault="00295A4B" w:rsidP="00F053E6">
      <w:pPr>
        <w:rPr>
          <w:sz w:val="32"/>
          <w:szCs w:val="32"/>
        </w:rPr>
      </w:pPr>
    </w:p>
    <w:p w:rsidR="00295A4B" w:rsidRPr="00F053E6" w:rsidRDefault="00295A4B" w:rsidP="00F053E6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F118E1">
        <w:rPr>
          <w:sz w:val="32"/>
          <w:szCs w:val="32"/>
        </w:rPr>
        <w:t xml:space="preserve"> </w:t>
      </w:r>
      <w:r w:rsidR="00135D46">
        <w:rPr>
          <w:sz w:val="32"/>
          <w:szCs w:val="32"/>
        </w:rPr>
        <w:t xml:space="preserve">  </w:t>
      </w:r>
    </w:p>
    <w:sectPr w:rsidR="00295A4B" w:rsidRPr="00F053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723CF"/>
    <w:multiLevelType w:val="hybridMultilevel"/>
    <w:tmpl w:val="86C81BBC"/>
    <w:lvl w:ilvl="0" w:tplc="E5AA5508">
      <w:start w:val="1"/>
      <w:numFmt w:val="decimal"/>
      <w:lvlText w:val="%1)"/>
      <w:lvlJc w:val="left"/>
      <w:pPr>
        <w:ind w:left="20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117731D6"/>
    <w:multiLevelType w:val="hybridMultilevel"/>
    <w:tmpl w:val="E0C6A432"/>
    <w:lvl w:ilvl="0" w:tplc="260E3C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82B20"/>
    <w:multiLevelType w:val="hybridMultilevel"/>
    <w:tmpl w:val="5798F8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389C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7E7D7A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8B0BE2"/>
    <w:multiLevelType w:val="hybridMultilevel"/>
    <w:tmpl w:val="058C2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FA71EB"/>
    <w:multiLevelType w:val="hybridMultilevel"/>
    <w:tmpl w:val="17ECF8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F90677"/>
    <w:multiLevelType w:val="hybridMultilevel"/>
    <w:tmpl w:val="77AA3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C9C3650"/>
    <w:multiLevelType w:val="hybridMultilevel"/>
    <w:tmpl w:val="CD5A8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98"/>
    <w:rsid w:val="00027EF0"/>
    <w:rsid w:val="00040752"/>
    <w:rsid w:val="00072FDC"/>
    <w:rsid w:val="00076D07"/>
    <w:rsid w:val="00080983"/>
    <w:rsid w:val="00081910"/>
    <w:rsid w:val="00094667"/>
    <w:rsid w:val="00094A33"/>
    <w:rsid w:val="000B2F98"/>
    <w:rsid w:val="000E18CE"/>
    <w:rsid w:val="001037E6"/>
    <w:rsid w:val="001155C1"/>
    <w:rsid w:val="00133B18"/>
    <w:rsid w:val="00135D46"/>
    <w:rsid w:val="0014101D"/>
    <w:rsid w:val="0016775F"/>
    <w:rsid w:val="00174CEC"/>
    <w:rsid w:val="00185913"/>
    <w:rsid w:val="001939F2"/>
    <w:rsid w:val="0020132B"/>
    <w:rsid w:val="00213B32"/>
    <w:rsid w:val="0023628A"/>
    <w:rsid w:val="00236F01"/>
    <w:rsid w:val="00245709"/>
    <w:rsid w:val="00246EEE"/>
    <w:rsid w:val="00271FDA"/>
    <w:rsid w:val="00277DEC"/>
    <w:rsid w:val="00295A4B"/>
    <w:rsid w:val="002A39E2"/>
    <w:rsid w:val="002C0ACF"/>
    <w:rsid w:val="002E77C1"/>
    <w:rsid w:val="002F2C62"/>
    <w:rsid w:val="002F436B"/>
    <w:rsid w:val="00322C56"/>
    <w:rsid w:val="0034304E"/>
    <w:rsid w:val="0036579B"/>
    <w:rsid w:val="00373AB8"/>
    <w:rsid w:val="003C4F44"/>
    <w:rsid w:val="003D5118"/>
    <w:rsid w:val="0042594A"/>
    <w:rsid w:val="00425961"/>
    <w:rsid w:val="00457E54"/>
    <w:rsid w:val="00486E6A"/>
    <w:rsid w:val="0049158E"/>
    <w:rsid w:val="004C5269"/>
    <w:rsid w:val="004F3ECF"/>
    <w:rsid w:val="0052455A"/>
    <w:rsid w:val="005712D8"/>
    <w:rsid w:val="00572D96"/>
    <w:rsid w:val="00575312"/>
    <w:rsid w:val="005A04B7"/>
    <w:rsid w:val="005A063D"/>
    <w:rsid w:val="005A0F80"/>
    <w:rsid w:val="005A2EC3"/>
    <w:rsid w:val="005B02EC"/>
    <w:rsid w:val="006056C3"/>
    <w:rsid w:val="00615AE1"/>
    <w:rsid w:val="00623B0A"/>
    <w:rsid w:val="00657A3D"/>
    <w:rsid w:val="00666801"/>
    <w:rsid w:val="00677B2F"/>
    <w:rsid w:val="00686B19"/>
    <w:rsid w:val="006D7473"/>
    <w:rsid w:val="006E1858"/>
    <w:rsid w:val="00707D8E"/>
    <w:rsid w:val="007103C1"/>
    <w:rsid w:val="00713268"/>
    <w:rsid w:val="007270E2"/>
    <w:rsid w:val="0073147F"/>
    <w:rsid w:val="00732C8E"/>
    <w:rsid w:val="007504BA"/>
    <w:rsid w:val="00796360"/>
    <w:rsid w:val="00817E9F"/>
    <w:rsid w:val="00833D4F"/>
    <w:rsid w:val="008738AF"/>
    <w:rsid w:val="00883CC2"/>
    <w:rsid w:val="008917A8"/>
    <w:rsid w:val="008C25EB"/>
    <w:rsid w:val="008F2BD8"/>
    <w:rsid w:val="009405A3"/>
    <w:rsid w:val="00954E2C"/>
    <w:rsid w:val="009803BD"/>
    <w:rsid w:val="009A38C6"/>
    <w:rsid w:val="009A74CB"/>
    <w:rsid w:val="009C2F84"/>
    <w:rsid w:val="009C6B21"/>
    <w:rsid w:val="009F1E7A"/>
    <w:rsid w:val="009F4C1F"/>
    <w:rsid w:val="00A05E47"/>
    <w:rsid w:val="00A81CC8"/>
    <w:rsid w:val="00A85D8A"/>
    <w:rsid w:val="00AB1C59"/>
    <w:rsid w:val="00AE6A6F"/>
    <w:rsid w:val="00AF6FEC"/>
    <w:rsid w:val="00B02386"/>
    <w:rsid w:val="00B062F9"/>
    <w:rsid w:val="00B615B3"/>
    <w:rsid w:val="00B87052"/>
    <w:rsid w:val="00B93DE6"/>
    <w:rsid w:val="00B97A22"/>
    <w:rsid w:val="00BC37AC"/>
    <w:rsid w:val="00BD548C"/>
    <w:rsid w:val="00BE160D"/>
    <w:rsid w:val="00C03CF9"/>
    <w:rsid w:val="00C105DE"/>
    <w:rsid w:val="00C30455"/>
    <w:rsid w:val="00C42405"/>
    <w:rsid w:val="00C63429"/>
    <w:rsid w:val="00C85BB7"/>
    <w:rsid w:val="00CB6797"/>
    <w:rsid w:val="00CC731B"/>
    <w:rsid w:val="00CF0D70"/>
    <w:rsid w:val="00CF2E6C"/>
    <w:rsid w:val="00D0050C"/>
    <w:rsid w:val="00D04560"/>
    <w:rsid w:val="00D1653B"/>
    <w:rsid w:val="00D16FFB"/>
    <w:rsid w:val="00D232EB"/>
    <w:rsid w:val="00D7730D"/>
    <w:rsid w:val="00D90E1E"/>
    <w:rsid w:val="00DB399A"/>
    <w:rsid w:val="00DE3AF6"/>
    <w:rsid w:val="00DF0D8B"/>
    <w:rsid w:val="00DF5D61"/>
    <w:rsid w:val="00E20DC1"/>
    <w:rsid w:val="00E266BF"/>
    <w:rsid w:val="00E62724"/>
    <w:rsid w:val="00E6460C"/>
    <w:rsid w:val="00E92016"/>
    <w:rsid w:val="00E96AF9"/>
    <w:rsid w:val="00EA2381"/>
    <w:rsid w:val="00EA6E5B"/>
    <w:rsid w:val="00F053E6"/>
    <w:rsid w:val="00F118E1"/>
    <w:rsid w:val="00F16C77"/>
    <w:rsid w:val="00F25146"/>
    <w:rsid w:val="00F9507A"/>
    <w:rsid w:val="00FD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53E908-25E5-4422-97BC-D6A53891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457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66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NFCC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DLL-17</dc:creator>
  <cp:lastModifiedBy>Burnett, Cindy</cp:lastModifiedBy>
  <cp:revision>2</cp:revision>
  <cp:lastPrinted>2008-03-12T18:29:00Z</cp:lastPrinted>
  <dcterms:created xsi:type="dcterms:W3CDTF">2014-09-02T14:19:00Z</dcterms:created>
  <dcterms:modified xsi:type="dcterms:W3CDTF">2014-09-02T14:19:00Z</dcterms:modified>
</cp:coreProperties>
</file>